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CA" w:rsidRDefault="00D625CA">
      <w:pPr>
        <w:spacing w:after="0" w:line="240" w:lineRule="auto"/>
        <w:rPr>
          <w:rFonts w:ascii="Calibri" w:eastAsia="Calibri" w:hAnsi="Calibri" w:cs="Calibri"/>
        </w:rPr>
      </w:pPr>
    </w:p>
    <w:p w:rsidR="00D625CA" w:rsidRDefault="00906CE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</w:rPr>
        <w:t>Estimadas familias:</w:t>
      </w:r>
    </w:p>
    <w:p w:rsidR="00D625CA" w:rsidRDefault="00D625CA">
      <w:pPr>
        <w:spacing w:after="0" w:line="240" w:lineRule="auto"/>
        <w:rPr>
          <w:rFonts w:ascii="Calibri" w:eastAsia="Calibri" w:hAnsi="Calibri" w:cs="Calibri"/>
        </w:rPr>
      </w:pPr>
    </w:p>
    <w:p w:rsidR="00D625CA" w:rsidRDefault="00906CE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Con objetivo de realizar una previsión para organizar el funcionamiento del </w:t>
      </w:r>
      <w:r>
        <w:rPr>
          <w:rFonts w:ascii="Arial" w:eastAsia="Arial" w:hAnsi="Arial" w:cs="Arial"/>
          <w:b/>
          <w:sz w:val="24"/>
        </w:rPr>
        <w:t>comedor escolar</w:t>
      </w:r>
      <w:r>
        <w:rPr>
          <w:rFonts w:ascii="Arial" w:eastAsia="Arial" w:hAnsi="Arial" w:cs="Arial"/>
          <w:sz w:val="24"/>
        </w:rPr>
        <w:t xml:space="preserve">  durante el mes de </w:t>
      </w:r>
      <w:r>
        <w:rPr>
          <w:rFonts w:ascii="Arial" w:eastAsia="Arial" w:hAnsi="Arial" w:cs="Arial"/>
          <w:b/>
          <w:sz w:val="24"/>
        </w:rPr>
        <w:t>junio</w:t>
      </w:r>
      <w:r>
        <w:rPr>
          <w:rFonts w:ascii="Arial" w:eastAsia="Arial" w:hAnsi="Arial" w:cs="Arial"/>
          <w:sz w:val="24"/>
        </w:rPr>
        <w:t xml:space="preserve">, en </w:t>
      </w:r>
      <w:r>
        <w:rPr>
          <w:rFonts w:ascii="Arial" w:eastAsia="Arial" w:hAnsi="Arial" w:cs="Arial"/>
          <w:b/>
          <w:sz w:val="24"/>
        </w:rPr>
        <w:t>horario de 13:00  a 15:00 horas:</w:t>
      </w:r>
    </w:p>
    <w:p w:rsidR="00D625CA" w:rsidRDefault="00906CEE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Necesitamos saber el número de comensales para poder ofertaros el </w:t>
      </w:r>
    </w:p>
    <w:p w:rsidR="00D625CA" w:rsidRDefault="00906CEE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servicio de comedor</w:t>
      </w:r>
      <w:r>
        <w:rPr>
          <w:rFonts w:ascii="Arial" w:eastAsia="Arial" w:hAnsi="Arial" w:cs="Arial"/>
          <w:sz w:val="24"/>
          <w:u w:val="single"/>
        </w:rPr>
        <w:t>, si éste es viable, funcionando del1al 19</w:t>
      </w:r>
      <w:r>
        <w:rPr>
          <w:rFonts w:ascii="Arial" w:eastAsia="Arial" w:hAnsi="Arial" w:cs="Arial"/>
          <w:sz w:val="24"/>
          <w:u w:val="single"/>
        </w:rPr>
        <w:t xml:space="preserve"> de junio. </w:t>
      </w:r>
      <w:r>
        <w:rPr>
          <w:rFonts w:ascii="Arial" w:eastAsia="Arial" w:hAnsi="Arial" w:cs="Arial"/>
          <w:sz w:val="24"/>
        </w:rPr>
        <w:t xml:space="preserve">por ello necesitamos que todos aquellos alumnos que vayan a hacer uso de este servicio </w:t>
      </w:r>
      <w:r>
        <w:rPr>
          <w:rFonts w:ascii="Arial" w:eastAsia="Arial" w:hAnsi="Arial" w:cs="Arial"/>
          <w:b/>
          <w:sz w:val="24"/>
          <w:u w:val="single"/>
        </w:rPr>
        <w:t xml:space="preserve">entreguen la solicitud antes del próximo miércoles 6 de Mayo y el pago de 20 EUROS de la reserva </w:t>
      </w:r>
      <w:r>
        <w:rPr>
          <w:rFonts w:ascii="Arial" w:eastAsia="Arial" w:hAnsi="Arial" w:cs="Arial"/>
          <w:b/>
          <w:sz w:val="24"/>
          <w:u w:val="single"/>
        </w:rPr>
        <w:t xml:space="preserve"> de plaza en conserjería.</w:t>
      </w:r>
    </w:p>
    <w:p w:rsidR="00D625CA" w:rsidRDefault="00D625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625CA" w:rsidRDefault="00906CEE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Según el Reglamento de Régimen Interior del comedor escolar aprobado en el Consejo Escolar el 6 de febrero de 2009:</w:t>
      </w:r>
    </w:p>
    <w:p w:rsidR="00D625CA" w:rsidRDefault="00906CEE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i/>
          <w:sz w:val="20"/>
        </w:rPr>
        <w:t>“Para la utilización del Servicio de Comedor Escolar en el mes de junio deberán los padres inscribir a los alumnos entregando como adelanto el 25% del precio total de la mensualidad como compromiso de utilización del comedor, la primera semana de mayo y el</w:t>
      </w:r>
      <w:r>
        <w:rPr>
          <w:rFonts w:ascii="Arial" w:eastAsia="Arial" w:hAnsi="Arial" w:cs="Arial"/>
          <w:b/>
          <w:i/>
          <w:sz w:val="20"/>
        </w:rPr>
        <w:t xml:space="preserve"> resto el último día lectivo de mayo. Si por el número de alumnos, (entre 45/50), no fuese viable el funcionamiento de comedor durante el mes de junio, se devolvería la mencionada fianza y el comedor no funcionaría dicho mes. Si los alumnos que han pagado </w:t>
      </w:r>
      <w:r>
        <w:rPr>
          <w:rFonts w:ascii="Arial" w:eastAsia="Arial" w:hAnsi="Arial" w:cs="Arial"/>
          <w:b/>
          <w:i/>
          <w:sz w:val="20"/>
        </w:rPr>
        <w:t>la fianza decidieran no utilizar el comedor para el mes al que se inscribieron, perderán dicha fianza, si ésta fuera necesaria para hacer viable su funcionamiento.</w:t>
      </w:r>
    </w:p>
    <w:p w:rsidR="00D625CA" w:rsidRDefault="00D625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625CA" w:rsidRDefault="00906CE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Como sabéis, durante el mes de junio el comedor no cuenta con las ayudas de </w:t>
      </w:r>
      <w:proofErr w:type="spellStart"/>
      <w:r>
        <w:rPr>
          <w:rFonts w:ascii="Arial" w:eastAsia="Arial" w:hAnsi="Arial" w:cs="Arial"/>
          <w:sz w:val="24"/>
        </w:rPr>
        <w:t>Consellería</w:t>
      </w:r>
      <w:proofErr w:type="spellEnd"/>
      <w:r>
        <w:rPr>
          <w:rFonts w:ascii="Arial" w:eastAsia="Arial" w:hAnsi="Arial" w:cs="Arial"/>
          <w:sz w:val="24"/>
        </w:rPr>
        <w:t xml:space="preserve"> ni</w:t>
      </w:r>
      <w:r>
        <w:rPr>
          <w:rFonts w:ascii="Arial" w:eastAsia="Arial" w:hAnsi="Arial" w:cs="Arial"/>
          <w:sz w:val="24"/>
        </w:rPr>
        <w:t xml:space="preserve"> del Ayuntamiento. Por lo que el importe del comedor de junio ascenderá a un coste aproximado de 95 € el mes en función de los comensales. (Los beneficios obtenidos en la feria de Navidad, promovida por el AMPA, se restarán al importe total)</w:t>
      </w:r>
    </w:p>
    <w:p w:rsidR="00D625CA" w:rsidRDefault="00D625C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625CA" w:rsidRDefault="00906CE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Entregar esta</w:t>
      </w:r>
      <w:r>
        <w:rPr>
          <w:rFonts w:ascii="Arial" w:eastAsia="Arial" w:hAnsi="Arial" w:cs="Arial"/>
          <w:b/>
        </w:rPr>
        <w:t xml:space="preserve"> hoja en conserjería antes del 6 de Mayo de 2015.</w:t>
      </w:r>
    </w:p>
    <w:p w:rsidR="00D625CA" w:rsidRDefault="00D625C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625CA" w:rsidRDefault="00906CE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8"/>
        </w:rPr>
        <w:t>Este plazo no es prorrogable</w:t>
      </w:r>
      <w:r>
        <w:rPr>
          <w:rFonts w:ascii="Arial" w:eastAsia="Arial" w:hAnsi="Arial" w:cs="Arial"/>
          <w:sz w:val="28"/>
        </w:rPr>
        <w:t>,</w:t>
      </w:r>
      <w:r>
        <w:rPr>
          <w:rFonts w:ascii="Arial" w:eastAsia="Arial" w:hAnsi="Arial" w:cs="Arial"/>
          <w:sz w:val="20"/>
        </w:rPr>
        <w:t xml:space="preserve"> pues tenemos que realizar la solicitud del servicio de comedor para este mes ante el organismo competente.</w:t>
      </w:r>
    </w:p>
    <w:p w:rsidR="00D625CA" w:rsidRDefault="00906CE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____________________________________________________________________________</w:t>
      </w:r>
    </w:p>
    <w:p w:rsidR="00D625CA" w:rsidRDefault="00D625CA">
      <w:pPr>
        <w:spacing w:after="0" w:line="240" w:lineRule="auto"/>
        <w:rPr>
          <w:rFonts w:ascii="Calibri" w:eastAsia="Calibri" w:hAnsi="Calibri" w:cs="Calibri"/>
        </w:rPr>
      </w:pPr>
    </w:p>
    <w:p w:rsidR="00D625CA" w:rsidRDefault="00906CE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Sr. /Sra.________________________________________ padre/madre/tutor </w:t>
      </w:r>
    </w:p>
    <w:p w:rsidR="00D625CA" w:rsidRDefault="00D625CA">
      <w:pPr>
        <w:spacing w:after="0" w:line="240" w:lineRule="auto"/>
        <w:rPr>
          <w:rFonts w:ascii="Calibri" w:eastAsia="Calibri" w:hAnsi="Calibri" w:cs="Calibri"/>
        </w:rPr>
      </w:pPr>
    </w:p>
    <w:p w:rsidR="00D625CA" w:rsidRDefault="00906CE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 alumno/a ____________________________________________________</w:t>
      </w:r>
    </w:p>
    <w:p w:rsidR="00D625CA" w:rsidRDefault="00D625CA">
      <w:pPr>
        <w:spacing w:after="0" w:line="240" w:lineRule="auto"/>
        <w:rPr>
          <w:rFonts w:ascii="Calibri" w:eastAsia="Calibri" w:hAnsi="Calibri" w:cs="Calibri"/>
        </w:rPr>
      </w:pPr>
    </w:p>
    <w:p w:rsidR="00D625CA" w:rsidRDefault="00D625CA">
      <w:pPr>
        <w:spacing w:after="0" w:line="240" w:lineRule="auto"/>
        <w:rPr>
          <w:rFonts w:ascii="Calibri" w:eastAsia="Calibri" w:hAnsi="Calibri" w:cs="Calibri"/>
        </w:rPr>
      </w:pPr>
    </w:p>
    <w:p w:rsidR="00D625CA" w:rsidRDefault="00906CE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De   _____  curso de:   Infantil  /Pri</w:t>
      </w:r>
      <w:r>
        <w:rPr>
          <w:rFonts w:ascii="Arial" w:eastAsia="Arial" w:hAnsi="Arial" w:cs="Arial"/>
        </w:rPr>
        <w:t>maria (tache lo que no proceda).</w:t>
      </w:r>
    </w:p>
    <w:p w:rsidR="00D625CA" w:rsidRDefault="00D625CA">
      <w:pPr>
        <w:spacing w:after="0" w:line="240" w:lineRule="auto"/>
        <w:rPr>
          <w:rFonts w:ascii="Calibri" w:eastAsia="Calibri" w:hAnsi="Calibri" w:cs="Calibri"/>
        </w:rPr>
      </w:pPr>
    </w:p>
    <w:p w:rsidR="00D625CA" w:rsidRDefault="00906CE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Confirma que su hijo/a SI hará uso del servicio del comedor en el mes de Junio.</w:t>
      </w:r>
    </w:p>
    <w:p w:rsidR="00D625CA" w:rsidRDefault="00D625CA">
      <w:pPr>
        <w:spacing w:after="0" w:line="240" w:lineRule="auto"/>
        <w:rPr>
          <w:rFonts w:ascii="Calibri" w:eastAsia="Calibri" w:hAnsi="Calibri" w:cs="Calibri"/>
        </w:rPr>
      </w:pPr>
    </w:p>
    <w:p w:rsidR="00D625CA" w:rsidRDefault="00D625CA">
      <w:pPr>
        <w:spacing w:after="0" w:line="240" w:lineRule="auto"/>
        <w:rPr>
          <w:rFonts w:ascii="Calibri" w:eastAsia="Calibri" w:hAnsi="Calibri" w:cs="Calibri"/>
        </w:rPr>
      </w:pPr>
    </w:p>
    <w:p w:rsidR="00D625CA" w:rsidRDefault="00906CE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  <w:t>Firmado:   _________________________________</w:t>
      </w:r>
    </w:p>
    <w:p w:rsidR="00D625CA" w:rsidRDefault="00906CE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D625CA" w:rsidRDefault="00906CE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DNI/NIE/Pasaporte:________________________</w:t>
      </w:r>
    </w:p>
    <w:p w:rsidR="00D625CA" w:rsidRDefault="00D625CA">
      <w:pPr>
        <w:spacing w:after="0" w:line="240" w:lineRule="auto"/>
        <w:rPr>
          <w:rFonts w:ascii="Calibri" w:eastAsia="Calibri" w:hAnsi="Calibri" w:cs="Calibri"/>
        </w:rPr>
      </w:pPr>
    </w:p>
    <w:sectPr w:rsidR="00D62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625CA"/>
    <w:rsid w:val="00906CEE"/>
    <w:rsid w:val="00D6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2015-04-29T06:10:00Z</dcterms:created>
  <dcterms:modified xsi:type="dcterms:W3CDTF">2015-04-29T06:10:00Z</dcterms:modified>
</cp:coreProperties>
</file>